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8B7B" w14:textId="77777777" w:rsidR="004675C3" w:rsidRPr="004675C3" w:rsidRDefault="004675C3" w:rsidP="004675C3">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4675C3">
        <w:rPr>
          <w:rFonts w:ascii="MyriadPro" w:eastAsia="Times New Roman" w:hAnsi="MyriadPro" w:cs="Times New Roman"/>
          <w:b/>
          <w:bCs/>
          <w:color w:val="212529"/>
          <w:sz w:val="24"/>
          <w:szCs w:val="24"/>
          <w:lang w:eastAsia="tr-TR"/>
        </w:rPr>
        <w:t>E-GÜVENLİK NEDİR?</w:t>
      </w:r>
    </w:p>
    <w:p w14:paraId="3981B012" w14:textId="77777777" w:rsidR="004675C3" w:rsidRPr="004675C3" w:rsidRDefault="004675C3" w:rsidP="004675C3">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4675C3">
        <w:rPr>
          <w:rFonts w:ascii="MyriadPro" w:eastAsia="Times New Roman" w:hAnsi="MyriadPro" w:cs="Times New Roman"/>
          <w:color w:val="212529"/>
          <w:sz w:val="24"/>
          <w:szCs w:val="24"/>
          <w:lang w:eastAsia="tr-TR"/>
        </w:rPr>
        <w:t xml:space="preserve">Sürekli gelişen ve yenilenen dünyada dijital çağa ayak uydurmak ve teknolojiyi takip etmek kaçınılmaz bir zorunluluk haline gelmiştir. Dijital teknolojiler birçok alanda kullanıcılarına çeşitli fırsatlar sunan; her türlü bilgi ve belgeye ulaşma imkânı sağlayan, insanların duygu ve düşüncelerini rahatça ortaya koymasına izin veren, kısacası birçok alanda hayatı kolaylaştıran en önemli bilişim ve iletişim aracı olmuştur. Dijital dünya okul çağı çocuklarımız için de çok çekici, olağanüstü imkanlar ve fırsatlar sunan bir ortamdır. Ancak, </w:t>
      </w:r>
      <w:proofErr w:type="spellStart"/>
      <w:r w:rsidRPr="004675C3">
        <w:rPr>
          <w:rFonts w:ascii="MyriadPro" w:eastAsia="Times New Roman" w:hAnsi="MyriadPro" w:cs="Times New Roman"/>
          <w:color w:val="212529"/>
          <w:sz w:val="24"/>
          <w:szCs w:val="24"/>
          <w:lang w:eastAsia="tr-TR"/>
        </w:rPr>
        <w:t>digital</w:t>
      </w:r>
      <w:proofErr w:type="spellEnd"/>
      <w:r w:rsidRPr="004675C3">
        <w:rPr>
          <w:rFonts w:ascii="MyriadPro" w:eastAsia="Times New Roman" w:hAnsi="MyriadPro" w:cs="Times New Roman"/>
          <w:color w:val="212529"/>
          <w:sz w:val="24"/>
          <w:szCs w:val="24"/>
          <w:lang w:eastAsia="tr-TR"/>
        </w:rPr>
        <w:t xml:space="preserve"> teknolojilerin sağladığı bu harika imkanların yanında, çocuğun zihinsel, ruhsal ve fiziksel saldırılarla, tuzaklarla karşılaşması tehlikesinin varlığı da hafife alınamaz bir gerçekliktir. Bilinçli, güvenli ve etkin kullanılmadığı takdirde çeşitli yönlerden zararlara uğranılabileceğinden kullanıcı olarak hem bizler hem de </w:t>
      </w:r>
      <w:proofErr w:type="gramStart"/>
      <w:r w:rsidRPr="004675C3">
        <w:rPr>
          <w:rFonts w:ascii="MyriadPro" w:eastAsia="Times New Roman" w:hAnsi="MyriadPro" w:cs="Times New Roman"/>
          <w:color w:val="212529"/>
          <w:sz w:val="24"/>
          <w:szCs w:val="24"/>
          <w:lang w:eastAsia="tr-TR"/>
        </w:rPr>
        <w:t>çocuklarımız</w:t>
      </w:r>
      <w:proofErr w:type="gramEnd"/>
      <w:r w:rsidRPr="004675C3">
        <w:rPr>
          <w:rFonts w:ascii="MyriadPro" w:eastAsia="Times New Roman" w:hAnsi="MyriadPro" w:cs="Times New Roman"/>
          <w:color w:val="212529"/>
          <w:sz w:val="24"/>
          <w:szCs w:val="24"/>
          <w:lang w:eastAsia="tr-TR"/>
        </w:rPr>
        <w:t xml:space="preserve"> için bazı tedbirlerin alınması gerekmektedir. Bu zararlardan kendimizi ve çocuklarımızı korumak için alacağımız tüm bu önlemlerin hepsine birden e-Güvenlik diyoruz. Sitemizin bu bölümünde e Güvenlik ile ilgili tüm konu başlıklarına ulaşabilirsiniz. </w:t>
      </w:r>
    </w:p>
    <w:p w14:paraId="3F4C79D5" w14:textId="77777777" w:rsidR="004675C3" w:rsidRPr="004675C3" w:rsidRDefault="004675C3" w:rsidP="004675C3">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4675C3">
        <w:rPr>
          <w:rFonts w:ascii="MyriadPro" w:eastAsia="Times New Roman" w:hAnsi="MyriadPro" w:cs="Times New Roman"/>
          <w:color w:val="212529"/>
          <w:sz w:val="24"/>
          <w:szCs w:val="24"/>
          <w:lang w:eastAsia="tr-TR"/>
        </w:rPr>
        <w:t>Bu sebeple okulumuzda tüm paydaşlarımızı kapsayan bir e-Güvenlik politikası uyguluyoruz.</w:t>
      </w:r>
    </w:p>
    <w:p w14:paraId="614C4D97" w14:textId="77777777" w:rsidR="001170D9" w:rsidRDefault="001170D9"/>
    <w:sectPr w:rsidR="00117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C3"/>
    <w:rsid w:val="001170D9"/>
    <w:rsid w:val="00467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F485"/>
  <w15:chartTrackingRefBased/>
  <w15:docId w15:val="{FE796459-75B2-42BE-B71C-AE1DBF5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Olger</dc:creator>
  <cp:keywords/>
  <dc:description/>
  <cp:lastModifiedBy>Sibel Olger</cp:lastModifiedBy>
  <cp:revision>1</cp:revision>
  <dcterms:created xsi:type="dcterms:W3CDTF">2023-02-15T09:31:00Z</dcterms:created>
  <dcterms:modified xsi:type="dcterms:W3CDTF">2023-02-15T09:31:00Z</dcterms:modified>
</cp:coreProperties>
</file>